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3085" w14:textId="77777777" w:rsidR="00FC6ADF" w:rsidRDefault="00FC6ADF" w:rsidP="00FC6ADF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C3C5899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00"/>
          <w:lang w:val="pt-BR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00"/>
          <w:lang w:val="pt-BR"/>
        </w:rPr>
        <w:t>CONTO 1 “Dois velhinhos”</w:t>
      </w:r>
    </w:p>
    <w:p w14:paraId="121FD035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698346EF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Dois inválidos, bem velhinhos, esquecidos numa cela de asilo.</w:t>
      </w:r>
      <w:r>
        <w:rPr>
          <w:rFonts w:ascii="Arial" w:hAnsi="Arial" w:cs="Arial"/>
          <w:sz w:val="20"/>
          <w:szCs w:val="20"/>
          <w:lang w:val="pt-BR"/>
        </w:rPr>
        <w:br/>
        <w:t>Ao lado da janela, retorcendo os aleijões e esticando a cabeça, apenas um consegue espiar lá fora.</w:t>
      </w:r>
      <w:r>
        <w:rPr>
          <w:rFonts w:ascii="Arial" w:hAnsi="Arial" w:cs="Arial"/>
          <w:sz w:val="20"/>
          <w:szCs w:val="20"/>
          <w:lang w:val="pt-BR"/>
        </w:rPr>
        <w:br/>
        <w:t>Junto à porta, no fundo da cama, para o outro é a parede úmida, o crucifixo negro, as moscas no fio de luz.</w:t>
      </w:r>
      <w:r>
        <w:rPr>
          <w:rFonts w:ascii="Arial" w:hAnsi="Arial" w:cs="Arial"/>
          <w:sz w:val="20"/>
          <w:szCs w:val="20"/>
          <w:lang w:val="pt-BR"/>
        </w:rPr>
        <w:br/>
        <w:t>Com inveja, pergunta o que acontece. Deslumbrado, anuncia o primeiro:</w:t>
      </w:r>
      <w:r>
        <w:rPr>
          <w:rFonts w:ascii="Arial" w:hAnsi="Arial" w:cs="Arial"/>
          <w:sz w:val="20"/>
          <w:szCs w:val="20"/>
          <w:lang w:val="pt-BR"/>
        </w:rPr>
        <w:br/>
        <w:t>Um cachorro ergue a perninha no poste.</w:t>
      </w:r>
      <w:r>
        <w:rPr>
          <w:rFonts w:ascii="Arial" w:hAnsi="Arial" w:cs="Arial"/>
          <w:sz w:val="20"/>
          <w:szCs w:val="20"/>
          <w:lang w:val="pt-BR"/>
        </w:rPr>
        <w:br/>
        <w:t>Mais tarde:</w:t>
      </w:r>
      <w:r>
        <w:rPr>
          <w:rFonts w:ascii="Arial" w:hAnsi="Arial" w:cs="Arial"/>
          <w:sz w:val="20"/>
          <w:szCs w:val="20"/>
          <w:lang w:val="pt-BR"/>
        </w:rPr>
        <w:br/>
        <w:t>Uma menina de vestido branco pulando corda.</w:t>
      </w:r>
      <w:r>
        <w:rPr>
          <w:rFonts w:ascii="Arial" w:hAnsi="Arial" w:cs="Arial"/>
          <w:sz w:val="20"/>
          <w:szCs w:val="20"/>
          <w:lang w:val="pt-BR"/>
        </w:rPr>
        <w:br/>
        <w:t>Ou ainda:</w:t>
      </w:r>
      <w:r>
        <w:rPr>
          <w:rFonts w:ascii="Arial" w:hAnsi="Arial" w:cs="Arial"/>
          <w:sz w:val="20"/>
          <w:szCs w:val="20"/>
          <w:lang w:val="pt-BR"/>
        </w:rPr>
        <w:br/>
        <w:t>Agora é um enterro de luxo.</w:t>
      </w:r>
      <w:r>
        <w:rPr>
          <w:rFonts w:ascii="Arial" w:hAnsi="Arial" w:cs="Arial"/>
          <w:sz w:val="20"/>
          <w:szCs w:val="20"/>
          <w:lang w:val="pt-BR"/>
        </w:rPr>
        <w:br/>
        <w:t>Sem nada ver, o amigo remorde-se no seu canto.</w:t>
      </w:r>
      <w:r>
        <w:rPr>
          <w:rFonts w:ascii="Arial" w:hAnsi="Arial" w:cs="Arial"/>
          <w:sz w:val="20"/>
          <w:szCs w:val="20"/>
          <w:lang w:val="pt-BR"/>
        </w:rPr>
        <w:br/>
        <w:t>O mais velho acaba morrendo, para alegria do segundo, instalado afinal debaixo da janela.</w:t>
      </w:r>
      <w:r>
        <w:rPr>
          <w:rFonts w:ascii="Arial" w:hAnsi="Arial" w:cs="Arial"/>
          <w:sz w:val="20"/>
          <w:szCs w:val="20"/>
          <w:lang w:val="pt-BR"/>
        </w:rPr>
        <w:br/>
        <w:t>Não dorme, antegozando a manhã. O outro, maldito, lhe roubara todo esse tempo o circo mágico do cachorro, da menina, do enterro de rico.</w:t>
      </w:r>
      <w:r>
        <w:rPr>
          <w:rFonts w:ascii="Arial" w:hAnsi="Arial" w:cs="Arial"/>
          <w:sz w:val="20"/>
          <w:szCs w:val="20"/>
          <w:lang w:val="pt-BR"/>
        </w:rPr>
        <w:br/>
        <w:t>Cochila um instante é dia. Senta-se na cama, com dores espicha o pescoço: no beco, muros em ruína, um monte de lixo.</w:t>
      </w:r>
    </w:p>
    <w:p w14:paraId="6C453C2D" w14:textId="77777777" w:rsidR="00FC6ADF" w:rsidRDefault="00FC6ADF" w:rsidP="00FC6ADF">
      <w:pPr>
        <w:pStyle w:val="Corpodetexto"/>
        <w:pBdr>
          <w:bottom w:val="single" w:sz="6" w:space="1" w:color="000000"/>
        </w:pBd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Conto publicado no livro </w:t>
      </w:r>
      <w:r>
        <w:rPr>
          <w:rStyle w:val="nfase"/>
          <w:rFonts w:ascii="Arial" w:hAnsi="Arial" w:cs="Arial"/>
          <w:sz w:val="20"/>
          <w:szCs w:val="20"/>
          <w:lang w:val="pt-BR"/>
        </w:rPr>
        <w:t>Mistérios de Curitiba</w:t>
      </w:r>
      <w:r>
        <w:rPr>
          <w:rFonts w:ascii="Arial" w:hAnsi="Arial" w:cs="Arial"/>
          <w:sz w:val="20"/>
          <w:szCs w:val="20"/>
          <w:lang w:val="pt-BR"/>
        </w:rPr>
        <w:t>, Ed. Record</w:t>
      </w:r>
    </w:p>
    <w:p w14:paraId="37228621" w14:textId="77777777" w:rsidR="00FC6ADF" w:rsidRDefault="00FC6ADF" w:rsidP="00FC6ADF">
      <w:pPr>
        <w:pStyle w:val="Corpodetexto"/>
        <w:pBdr>
          <w:bottom w:val="single" w:sz="6" w:space="1" w:color="000000"/>
        </w:pBd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42807C86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56360708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00"/>
          <w:lang w:val="pt-BR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  <w:lang w:val="pt-BR"/>
        </w:rPr>
        <w:t>CONTO 2 “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00"/>
          <w:lang w:val="pt-BR"/>
        </w:rPr>
        <w:t>Daqui ninguém sai”</w:t>
      </w:r>
    </w:p>
    <w:p w14:paraId="71B89C63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5254840A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Fim de tarde, ele encurta o caminho pelo cemitério. No escuro cai numa cova aberta para o enterro da manhã. Aos pulos, tenta alcançar as bordas, e nada. “Se eu grito, acham que é um fantasma. Em vez de acudir, fogem.” </w:t>
      </w:r>
    </w:p>
    <w:p w14:paraId="0F5A5A10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Exausto, se encolhe num canto, bem quieto. De manhã, pede ajuda. Já cochilando, ouve passos. Alguém usa o mesmo atalho. </w:t>
      </w:r>
    </w:p>
    <w:p w14:paraId="183DD6E8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De repente cai uma sombra ali dentro. Habituado à escuridão, enxerga o outro, que não o vê. “Se eu falo, esse aí tem um ataque.” O qual repete as suas tentativas: pula, quer agarrar-se às beiras, e nada. Cabeça baixa, ofegante, mãos contra a parede. Vencido. </w:t>
      </w:r>
    </w:p>
    <w:p w14:paraId="176A3383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O primeiro se ergue em silêncio. Uma batidinha no ombro: </w:t>
      </w:r>
    </w:p>
    <w:p w14:paraId="6046E907" w14:textId="77777777" w:rsidR="00FC6ADF" w:rsidRDefault="00FC6ADF" w:rsidP="00FC6ADF">
      <w:pPr>
        <w:pStyle w:val="Ttulo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É, meu chapa. Daqui ninguém sai. </w:t>
      </w:r>
    </w:p>
    <w:p w14:paraId="1B66937A" w14:textId="77777777" w:rsidR="00FC6ADF" w:rsidRDefault="00FC6ADF" w:rsidP="00FC6ADF">
      <w:pPr>
        <w:pStyle w:val="Ttulo1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Pronto: único salto, o meu chapa fora da cova ia longe. E ele? Tem que esperar o socorro até de manhã. Sob a garoa fininha.</w:t>
      </w:r>
    </w:p>
    <w:p w14:paraId="4934724E" w14:textId="77777777" w:rsidR="00FC6ADF" w:rsidRDefault="00FC6ADF" w:rsidP="00FC6ADF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(TREVISAN, Dalton. Daqui ninguém sai. Arara bêbada. Rio de Janeiro: Record, 2004.)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7C120302" w14:textId="77777777" w:rsidR="00FC6ADF" w:rsidRDefault="00FC6ADF" w:rsidP="00FC6ADF">
      <w:pPr>
        <w:pBdr>
          <w:bottom w:val="single" w:sz="6" w:space="1" w:color="000000"/>
        </w:pBdr>
        <w:rPr>
          <w:rFonts w:ascii="Arial" w:hAnsi="Arial" w:cs="Arial"/>
          <w:sz w:val="20"/>
          <w:szCs w:val="20"/>
          <w:lang w:val="pt-BR"/>
        </w:rPr>
      </w:pPr>
    </w:p>
    <w:p w14:paraId="5A0A5A69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</w:pPr>
    </w:p>
    <w:p w14:paraId="5A3B638E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  <w:lang w:val="pt-BR"/>
        </w:rPr>
        <w:t>CONTO 3 “Lamentações de Curitiba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00"/>
          <w:lang w:val="pt-BR"/>
        </w:rPr>
        <w:t xml:space="preserve">” (ESCOLHER TRECHO DE ATÉ 2 MINUTOS) </w:t>
      </w:r>
      <w:r>
        <w:rPr>
          <w:rFonts w:ascii="Arial" w:hAnsi="Arial" w:cs="Arial"/>
          <w:sz w:val="20"/>
          <w:szCs w:val="20"/>
          <w:lang w:val="pt-BR"/>
        </w:rPr>
        <w:br/>
      </w:r>
    </w:p>
    <w:p w14:paraId="336730A1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 palavra do Senhor contra a cidade de Curitiba no dia de sua visitação</w:t>
      </w:r>
      <w:r>
        <w:rPr>
          <w:rFonts w:ascii="Arial" w:hAnsi="Arial" w:cs="Arial"/>
          <w:sz w:val="20"/>
          <w:szCs w:val="20"/>
          <w:lang w:val="pt-BR"/>
        </w:rPr>
        <w:br/>
      </w:r>
      <w:r>
        <w:rPr>
          <w:rFonts w:ascii="Arial" w:hAnsi="Arial" w:cs="Arial"/>
          <w:sz w:val="20"/>
          <w:szCs w:val="20"/>
          <w:lang w:val="pt-BR"/>
        </w:rPr>
        <w:br/>
        <w:t>Suave  foi o jugo de Nabucodonosor, rei da Babilônia,  diante de  Curitiba  escarmentada sob as patas dos anjos do Senhor, como laranja azeda que não se quer comer de azeda que é.</w:t>
      </w:r>
      <w:r>
        <w:rPr>
          <w:rFonts w:ascii="Arial" w:hAnsi="Arial" w:cs="Arial"/>
          <w:sz w:val="20"/>
          <w:szCs w:val="20"/>
          <w:lang w:val="pt-BR"/>
        </w:rPr>
        <w:br/>
        <w:t>Ai, ai de Curitiba, o seu lugar será achado daqui a uma hora.</w:t>
      </w:r>
    </w:p>
    <w:p w14:paraId="18C15580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4BF9CE24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Gemerei por Curitiba; sim, apregoarei por toda a Curitiba a nuvem que vem pelo  céu, o grito dos infantes a anuncia; porque o Senhor o disse. </w:t>
      </w:r>
    </w:p>
    <w:p w14:paraId="49660F39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  chuva de ais inundará a terra sem subir ao céu; e  no  céu verão  as costas do Senhor; e no céu sem lua nem sol a tampa descida do céu.</w:t>
      </w:r>
      <w:r>
        <w:rPr>
          <w:rFonts w:ascii="Arial" w:hAnsi="Arial" w:cs="Arial"/>
          <w:sz w:val="20"/>
          <w:szCs w:val="20"/>
          <w:lang w:val="pt-BR"/>
        </w:rPr>
        <w:br/>
      </w:r>
      <w:r>
        <w:rPr>
          <w:rFonts w:ascii="Arial" w:hAnsi="Arial" w:cs="Arial"/>
          <w:sz w:val="20"/>
          <w:szCs w:val="20"/>
          <w:lang w:val="pt-BR"/>
        </w:rPr>
        <w:br/>
        <w:t>No dia de suas aflições, os vivos serão levados pela mão dos mortos para a morte horrível. Da cidade não ficará um garfo, aqui uma  panela, ali uma xícara quebrada; ninguém informará onde era o túmulo de Maria Bueno.</w:t>
      </w:r>
      <w:r>
        <w:rPr>
          <w:rFonts w:ascii="Arial" w:hAnsi="Arial" w:cs="Arial"/>
          <w:sz w:val="20"/>
          <w:szCs w:val="20"/>
          <w:lang w:val="pt-BR"/>
        </w:rPr>
        <w:br/>
        <w:t xml:space="preserve">O dia virá no meio do maior silêncio com um guincho. </w:t>
      </w:r>
    </w:p>
    <w:p w14:paraId="6B62D6DF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49DA08B2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O que fugir do fogo não escapará da água, o que escapar da peste não fugirá da espada, mas o que escapar do fogo, da água, da peste e da espada, esse não fugirá de si mesmo e terá </w:t>
      </w:r>
      <w:r>
        <w:rPr>
          <w:rFonts w:ascii="Arial" w:hAnsi="Arial" w:cs="Arial"/>
          <w:sz w:val="20"/>
          <w:szCs w:val="20"/>
          <w:lang w:val="pt-BR"/>
        </w:rPr>
        <w:lastRenderedPageBreak/>
        <w:t>morte pior.</w:t>
      </w:r>
      <w:r>
        <w:rPr>
          <w:rFonts w:ascii="Arial" w:hAnsi="Arial" w:cs="Arial"/>
          <w:sz w:val="20"/>
          <w:szCs w:val="20"/>
          <w:lang w:val="pt-BR"/>
        </w:rPr>
        <w:br/>
        <w:t>O relógio na Praça Osório marca a hora parada do dia de sua visitação.</w:t>
      </w:r>
      <w:r>
        <w:rPr>
          <w:rFonts w:ascii="Arial" w:hAnsi="Arial" w:cs="Arial"/>
          <w:sz w:val="20"/>
          <w:szCs w:val="20"/>
          <w:lang w:val="pt-BR"/>
        </w:rPr>
        <w:br/>
        <w:t xml:space="preserve">Ó lambari vermelho do rio Ivo, passou o tempo assinalado. </w:t>
      </w:r>
    </w:p>
    <w:p w14:paraId="4C8C6CDB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4238DF61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Os abutres afiam seus bicos recurvos por causa do dia que vem perto. Escorrerá devagar o tempo como azeite derramado, eis a chaga da aproximação do dia. Cada um exibe na testa o estigma da besta; aqui há sabedoria.</w:t>
      </w:r>
      <w:r>
        <w:rPr>
          <w:rFonts w:ascii="Arial" w:hAnsi="Arial" w:cs="Arial"/>
          <w:sz w:val="20"/>
          <w:szCs w:val="20"/>
          <w:lang w:val="pt-BR"/>
        </w:rPr>
        <w:br/>
        <w:t xml:space="preserve">O pânico virá num baile de travestis no Operário, no meio do riso; o riso não será riso, diz o Senhor, as bicharocas desfilarão diante do espelho e não darão sua imagem. </w:t>
      </w:r>
    </w:p>
    <w:p w14:paraId="1ADE7391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Diz o Senhor: eis que eu entrego esta cidade nas mãos de Baal e dos filhos com rabo de Baal, e tomá-la-ão.</w:t>
      </w:r>
      <w:r>
        <w:rPr>
          <w:rFonts w:ascii="Arial" w:hAnsi="Arial" w:cs="Arial"/>
          <w:sz w:val="20"/>
          <w:szCs w:val="20"/>
          <w:lang w:val="pt-BR"/>
        </w:rPr>
        <w:br/>
        <w:t>Este é o povo que morreu de espada: cento e noventa mil e sete almas e mais uma; todas as almas perdidas numa hora e sem um só habitante.</w:t>
      </w:r>
      <w:r>
        <w:rPr>
          <w:rFonts w:ascii="Arial" w:hAnsi="Arial" w:cs="Arial"/>
          <w:sz w:val="20"/>
          <w:szCs w:val="20"/>
          <w:lang w:val="pt-BR"/>
        </w:rPr>
        <w:br/>
        <w:t>A estátua do Marechal de Ferro madrugará com os olhos na nuca para não ver.</w:t>
      </w:r>
      <w:r>
        <w:rPr>
          <w:rFonts w:ascii="Arial" w:hAnsi="Arial" w:cs="Arial"/>
          <w:sz w:val="20"/>
          <w:szCs w:val="20"/>
          <w:lang w:val="pt-BR"/>
        </w:rPr>
        <w:br/>
        <w:t>Os ipês na Praça Tiradentes sacolejarão os enforcados como roupa secando no arame.</w:t>
      </w:r>
      <w:r>
        <w:rPr>
          <w:rFonts w:ascii="Arial" w:hAnsi="Arial" w:cs="Arial"/>
          <w:sz w:val="20"/>
          <w:szCs w:val="20"/>
          <w:lang w:val="pt-BR"/>
        </w:rPr>
        <w:br/>
        <w:t>De assombro as damas alegres da Dinorá atearão fogo ao vestido, gritando nas janelas o fim dos tempos.</w:t>
      </w:r>
      <w:r>
        <w:rPr>
          <w:rFonts w:ascii="Arial" w:hAnsi="Arial" w:cs="Arial"/>
          <w:sz w:val="20"/>
          <w:szCs w:val="20"/>
          <w:lang w:val="pt-BR"/>
        </w:rPr>
        <w:br/>
        <w:t>No rio Belém serão tantos os afogados que a cabeça de um encostará nos pés de outro, e onde a cachaça para mil e um velórios? Os ratos de rabinho satisfeito hão de roer todo o dinheiro do Banco de Curitiba.</w:t>
      </w:r>
    </w:p>
    <w:p w14:paraId="630447A8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br/>
        <w:t>Para  embainhar minha espada, diz o Senhor, os vinte e três necrófilos da cidade casarão em comunhão de bens com suas noivas desenterradas e vestidas de branco.</w:t>
      </w:r>
      <w:r>
        <w:rPr>
          <w:rFonts w:ascii="Arial" w:hAnsi="Arial" w:cs="Arial"/>
          <w:sz w:val="20"/>
          <w:szCs w:val="20"/>
          <w:lang w:val="pt-BR"/>
        </w:rPr>
        <w:br/>
        <w:t>A  filha de meu povo será um pátio no Asilo Nossa Senhora  da Luz com seus urros e maldições. Muitos correrão para baixo da cama e cada um terá mais de uma morte: uma, a que escolher e a outra pela espada do Senhor, que já assobia no ar.</w:t>
      </w:r>
      <w:r>
        <w:rPr>
          <w:rFonts w:ascii="Arial" w:hAnsi="Arial" w:cs="Arial"/>
          <w:sz w:val="20"/>
          <w:szCs w:val="20"/>
          <w:lang w:val="pt-BR"/>
        </w:rPr>
        <w:br/>
        <w:t>O rio Barigui se tingirá de vermelho mais que o Eufrates. Um sino baterá no ouvido dos homens e eles se esborracharão feito caqui maduro. As filhas vaidosas de sua cidade suspirarão. Chorarão pedras de sangue dizendo: Não existe dor como a minha dor. Depois hão de chorar os próprios olhos  com dois buracos na cara.</w:t>
      </w:r>
      <w:r>
        <w:rPr>
          <w:rFonts w:ascii="Arial" w:hAnsi="Arial" w:cs="Arial"/>
          <w:sz w:val="20"/>
          <w:szCs w:val="20"/>
          <w:lang w:val="pt-BR"/>
        </w:rPr>
        <w:br/>
        <w:t xml:space="preserve"> Ai de Curitiba, perece o teu povo e se quebranta meu coração, porque é o dia  da  visitação, diz o Senhor. Dos teus lambrequins de ouro, das tuas cem figurinhas de bala Zequinha. Do teu bebedouro de pangarés, a gente perguntará: que fim levaram?</w:t>
      </w:r>
      <w:r>
        <w:rPr>
          <w:rFonts w:ascii="Arial" w:hAnsi="Arial" w:cs="Arial"/>
          <w:sz w:val="20"/>
          <w:szCs w:val="20"/>
          <w:lang w:val="pt-BR"/>
        </w:rPr>
        <w:br/>
        <w:t>Dá uivos, ó Rua 15, berra, ó Ponte Preta, uma espiga de milho debulhada é Curitiba: sabugo estéril.</w:t>
      </w:r>
      <w:r>
        <w:rPr>
          <w:rFonts w:ascii="Arial" w:hAnsi="Arial" w:cs="Arial"/>
          <w:sz w:val="20"/>
          <w:szCs w:val="20"/>
          <w:lang w:val="pt-BR"/>
        </w:rPr>
        <w:br/>
        <w:t>O  terror arrombará as portas,os macaquinhos do Passeio Público destelharão as casas, a cidade federá como a jaula de um chacal doente.</w:t>
      </w:r>
      <w:r>
        <w:rPr>
          <w:rFonts w:ascii="Arial" w:hAnsi="Arial" w:cs="Arial"/>
          <w:sz w:val="20"/>
          <w:szCs w:val="20"/>
          <w:lang w:val="pt-BR"/>
        </w:rPr>
        <w:br/>
        <w:t>Onde estarão todos os leões de pedra que guardam as casas de teus ricos e os tatus de rabo amarelo que guardam os teus medrosos leões?</w:t>
      </w:r>
      <w:r>
        <w:rPr>
          <w:rFonts w:ascii="Arial" w:hAnsi="Arial" w:cs="Arial"/>
          <w:sz w:val="20"/>
          <w:szCs w:val="20"/>
          <w:lang w:val="pt-BR"/>
        </w:rPr>
        <w:br/>
        <w:t>Maldito o dia em que o filho do homem te habitou; o dia em que se disse nasceu uma cidade não seja lembrado; por que não foste sempre um deserto, em vez de cercada de muros e  outra vez sem um só habitante?</w:t>
      </w:r>
      <w:r>
        <w:rPr>
          <w:rFonts w:ascii="Arial" w:hAnsi="Arial" w:cs="Arial"/>
          <w:sz w:val="20"/>
          <w:szCs w:val="20"/>
          <w:lang w:val="pt-BR"/>
        </w:rPr>
        <w:br/>
        <w:t>Ó Curitiba Curitiba Curitiba, estendes os braços perfumados de giesta pedindo tempo, quando não há tempo.</w:t>
      </w:r>
      <w:r>
        <w:rPr>
          <w:rFonts w:ascii="Arial" w:hAnsi="Arial" w:cs="Arial"/>
          <w:sz w:val="20"/>
          <w:szCs w:val="20"/>
          <w:lang w:val="pt-BR"/>
        </w:rPr>
        <w:br/>
        <w:t xml:space="preserve">Ó Curitiba Curitiba Curitiba, escuta o grito do Senhor feito um  martelo que enterra os pregos. </w:t>
      </w:r>
    </w:p>
    <w:p w14:paraId="363DEAE6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Teu próprio nome será um provérbio, uma maldição, uma vergonha eterna. </w:t>
      </w:r>
    </w:p>
    <w:p w14:paraId="00693E7E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Curitiba, o Senhor chamou o teu nome e como o de Faraó rei do Egito é apenas um som.</w:t>
      </w:r>
      <w:r>
        <w:rPr>
          <w:rFonts w:ascii="Arial" w:hAnsi="Arial" w:cs="Arial"/>
          <w:sz w:val="20"/>
          <w:szCs w:val="20"/>
          <w:lang w:val="pt-BR"/>
        </w:rPr>
        <w:br/>
        <w:t xml:space="preserve"> A espada veio sobre Curitiba, e Curitiba foi, não é mais. </w:t>
      </w:r>
    </w:p>
    <w:p w14:paraId="608F1F72" w14:textId="77777777" w:rsidR="00FC6ADF" w:rsidRDefault="00FC6ADF" w:rsidP="00FC6ADF">
      <w:pPr>
        <w:pStyle w:val="Corpodetexto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Não tremas, ó cidadão de São José dos Pinhais, nem tu, pacato munícipe de Colombo, a besta baterá vôo no degrau  de  tuas portas. Até aqui o juízo de Curitiba.</w:t>
      </w:r>
    </w:p>
    <w:p w14:paraId="6DB630AE" w14:textId="77777777" w:rsidR="00FC6ADF" w:rsidRDefault="00FC6ADF" w:rsidP="00FC6ADF">
      <w:pPr>
        <w:rPr>
          <w:lang w:val="pt-BR"/>
        </w:rPr>
      </w:pPr>
      <w:r>
        <w:rPr>
          <w:rFonts w:ascii="Arial" w:hAnsi="Arial" w:cs="Arial"/>
          <w:color w:val="444444"/>
          <w:sz w:val="20"/>
          <w:szCs w:val="20"/>
          <w:lang w:val="pt-BR"/>
        </w:rPr>
        <w:t>(</w:t>
      </w:r>
      <w:r>
        <w:rPr>
          <w:rFonts w:ascii="Arial" w:hAnsi="Arial" w:cs="Arial"/>
          <w:color w:val="000000"/>
          <w:sz w:val="20"/>
          <w:szCs w:val="20"/>
          <w:lang w:val="pt-BR"/>
        </w:rPr>
        <w:t>TREVISAN, Dalton. Lamentações de Curitiba. Nascido em Curitiba-1925)</w:t>
      </w:r>
    </w:p>
    <w:p w14:paraId="38813107" w14:textId="77777777" w:rsidR="00C77908" w:rsidRDefault="00C77908"/>
    <w:sectPr w:rsidR="00C77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DF"/>
    <w:rsid w:val="006E3527"/>
    <w:rsid w:val="00C77908"/>
    <w:rsid w:val="00F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AC31"/>
  <w15:chartTrackingRefBased/>
  <w15:docId w15:val="{3C20E412-1EDF-46A0-80B7-93C74F89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A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C6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FC6A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FC6A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A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A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A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A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A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6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6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6A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A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A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A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A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A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A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6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A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6A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6A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6A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6A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A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6ADF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qFormat/>
    <w:rsid w:val="00FC6ADF"/>
    <w:rPr>
      <w:i/>
      <w:iCs/>
    </w:rPr>
  </w:style>
  <w:style w:type="paragraph" w:styleId="Corpodetexto">
    <w:name w:val="Body Text"/>
    <w:basedOn w:val="Normal"/>
    <w:link w:val="CorpodetextoChar"/>
    <w:rsid w:val="00FC6ADF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FC6ADF"/>
    <w:rPr>
      <w:rFonts w:ascii="Times New Roman" w:eastAsia="Times New Roman" w:hAnsi="Times New Roman" w:cs="Times New Roman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1006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Lucas Ferreira Mendes</dc:creator>
  <cp:keywords/>
  <dc:description/>
  <cp:lastModifiedBy>Renan Lucas Ferreira Mendes</cp:lastModifiedBy>
  <cp:revision>1</cp:revision>
  <dcterms:created xsi:type="dcterms:W3CDTF">2024-11-06T12:20:00Z</dcterms:created>
  <dcterms:modified xsi:type="dcterms:W3CDTF">2024-11-06T12:20:00Z</dcterms:modified>
</cp:coreProperties>
</file>